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</w:t>
      </w:r>
      <w:r w:rsidR="00D3005D">
        <w:rPr>
          <w:szCs w:val="28"/>
        </w:rPr>
        <w:t>льные решения  двадцать восьмого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D3005D" w:rsidP="00A63C91">
      <w:pPr>
        <w:jc w:val="center"/>
        <w:rPr>
          <w:szCs w:val="28"/>
        </w:rPr>
      </w:pPr>
      <w:r>
        <w:rPr>
          <w:szCs w:val="28"/>
        </w:rPr>
        <w:t>(№ 28 от 29.01</w:t>
      </w:r>
      <w:r w:rsidR="007D3AC8">
        <w:rPr>
          <w:szCs w:val="28"/>
        </w:rPr>
        <w:t>.</w:t>
      </w:r>
      <w:r>
        <w:rPr>
          <w:szCs w:val="28"/>
        </w:rPr>
        <w:t>2021</w:t>
      </w:r>
      <w:r w:rsidR="006729E4">
        <w:rPr>
          <w:szCs w:val="28"/>
        </w:rPr>
        <w:t xml:space="preserve"> года</w:t>
      </w:r>
      <w:r w:rsidR="009260D6" w:rsidRPr="00C14150">
        <w:rPr>
          <w:szCs w:val="28"/>
        </w:rPr>
        <w:t>)</w:t>
      </w:r>
      <w:r w:rsidR="00CB00D4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7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D3005D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D3005D" w:rsidRDefault="00D3005D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F21682" w:rsidRPr="00D3005D" w:rsidRDefault="00D3005D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D3005D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D3005D" w:rsidRDefault="00AB6359" w:rsidP="00AB6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005D" w:rsidRPr="00D3005D" w:rsidRDefault="00D3005D" w:rsidP="00D30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к очередному заседанию Думы Ханты-Мансийского района предоставить информацию о социально ориентированных некоммерческих организациях, зарегистрированных </w:t>
            </w:r>
            <w:proofErr w:type="gramStart"/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 районе  (далее СОНКО):</w:t>
            </w:r>
          </w:p>
          <w:p w:rsidR="00D3005D" w:rsidRPr="00D3005D" w:rsidRDefault="00D3005D" w:rsidP="00D30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- список СОНКО;</w:t>
            </w:r>
          </w:p>
          <w:p w:rsidR="00D3005D" w:rsidRPr="00D3005D" w:rsidRDefault="00D3005D" w:rsidP="00D30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конкурса, заявившихся на получение субсидии (указать каждый конкурс отдельно);</w:t>
            </w:r>
          </w:p>
          <w:p w:rsidR="00D3005D" w:rsidRPr="00D3005D" w:rsidRDefault="00D3005D" w:rsidP="00D30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- название проекта, с которым победила СОНКО;</w:t>
            </w:r>
          </w:p>
          <w:p w:rsidR="002D61B7" w:rsidRPr="00D3005D" w:rsidRDefault="00D3005D" w:rsidP="00D30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- объем субсидий, полученных каждым победителем конкурса за 2020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Pr="00D3005D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D3005D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D3005D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</w:tc>
      </w:tr>
      <w:tr w:rsidR="006B7976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D3005D" w:rsidRDefault="006B7976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005D" w:rsidRPr="00D300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005D" w:rsidRPr="00D3005D" w:rsidRDefault="00D3005D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D3005D" w:rsidRPr="00D3005D" w:rsidRDefault="00D3005D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D3005D" w:rsidRDefault="00553BCE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Pr="00D3005D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</w:t>
            </w:r>
          </w:p>
          <w:p w:rsidR="006B7976" w:rsidRPr="00D3005D" w:rsidRDefault="00D3005D" w:rsidP="00AB63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Рекомендовать главе Ханты-Мансийского района осуществлять взаимодействие с главами сельских поселений в части синхронизации проведения мероприятий поселенческого и районного масштабов с последующим отражением мероприятий в годовом отчете о реализации муниципальных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D3005D" w:rsidRDefault="006B7976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B7976" w:rsidRPr="00D3005D" w:rsidRDefault="006B7976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D3005D" w:rsidRDefault="001A0D53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B7976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Default="006B7976" w:rsidP="00AB6359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</w:tr>
    </w:tbl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1A0D53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A4B24"/>
    <w:rsid w:val="006B595B"/>
    <w:rsid w:val="006B7976"/>
    <w:rsid w:val="006F1511"/>
    <w:rsid w:val="0071177B"/>
    <w:rsid w:val="00714D18"/>
    <w:rsid w:val="00790A33"/>
    <w:rsid w:val="007916DE"/>
    <w:rsid w:val="00792A3F"/>
    <w:rsid w:val="00793094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F7260"/>
    <w:rsid w:val="00B03983"/>
    <w:rsid w:val="00B21F27"/>
    <w:rsid w:val="00B426A1"/>
    <w:rsid w:val="00B66A49"/>
    <w:rsid w:val="00B87532"/>
    <w:rsid w:val="00BE2E37"/>
    <w:rsid w:val="00BF51ED"/>
    <w:rsid w:val="00C14150"/>
    <w:rsid w:val="00C25E00"/>
    <w:rsid w:val="00C52346"/>
    <w:rsid w:val="00C8258D"/>
    <w:rsid w:val="00CB00D4"/>
    <w:rsid w:val="00CC22CE"/>
    <w:rsid w:val="00D23656"/>
    <w:rsid w:val="00D3005D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21682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45</cp:revision>
  <cp:lastPrinted>2020-07-22T09:52:00Z</cp:lastPrinted>
  <dcterms:created xsi:type="dcterms:W3CDTF">2017-09-19T09:38:00Z</dcterms:created>
  <dcterms:modified xsi:type="dcterms:W3CDTF">2021-02-03T05:56:00Z</dcterms:modified>
</cp:coreProperties>
</file>